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7BC6D832" w14:textId="64E1A4EE" w:rsidR="00C65D67" w:rsidRPr="007042E7" w:rsidRDefault="00656915" w:rsidP="00C65D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42120000-6 Насоси та компресори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2A3324" w:rsidRPr="002A3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Глибинний насос</w:t>
      </w:r>
      <w:r w:rsidR="007042E7" w:rsidRP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65D67" w:rsidRP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7FD3E82" w14:textId="25BA168F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</w:t>
      </w:r>
      <w:r w:rsidR="00696C4D" w:rsidRP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C65D67" w:rsidRPr="007042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A3324" w:rsidRPr="002A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2026-05-08-002790-a</w:t>
      </w:r>
      <w:r w:rsidR="009D5FCA" w:rsidRP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6CBCD973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7B0228C5" w:rsidR="00163E2B" w:rsidRDefault="00EB06AD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042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071CD3A1" w:rsidR="00792C8F" w:rsidRDefault="00163E2B" w:rsidP="0014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</w:t>
      </w:r>
      <w:r w:rsidRPr="00E21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 </w:t>
      </w:r>
      <w:r w:rsidR="00D721D5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="00D721D5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="00372C31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C711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7731CC" w:rsidRPr="007731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«КОМПАНІЯ «ЕНЕРГІЯ ВОДИ</w:t>
      </w:r>
      <w:r w:rsidR="007731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», ТОВ «ПВП </w:t>
      </w:r>
      <w:proofErr w:type="spellStart"/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Насосенергопром</w:t>
      </w:r>
      <w:proofErr w:type="spellEnd"/>
      <w:r w:rsidR="00E60172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», </w:t>
      </w:r>
      <w:r w:rsidR="00F5409B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</w:t>
      </w:r>
      <w:r w:rsidR="007042E7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ОВМ ТЕХНОЛОДЖІ ГРУП</w:t>
      </w:r>
      <w:r w:rsidR="00F5409B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DC468F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E21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 </w:t>
      </w:r>
      <w:r w:rsidR="00656915" w:rsidRPr="00E21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 сайтах постачальників</w:t>
      </w:r>
      <w:r w:rsidR="00372C31" w:rsidRPr="00E21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офіційних дилерів</w:t>
      </w:r>
      <w:r w:rsidR="00372C31" w:rsidRPr="00E212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F5409B" w:rsidRPr="00E212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D3C703D" w14:textId="77777777" w:rsidR="00144F8E" w:rsidRPr="00144F8E" w:rsidRDefault="00144F8E" w:rsidP="0014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DFE9A26" w14:textId="05852FFF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31CC" w:rsidRPr="007731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="00AF6D88" w:rsidRPr="007731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91977" w:rsidRPr="00E601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6374E4" w14:textId="7B0C361E" w:rsidR="00A663F9" w:rsidRDefault="00656915" w:rsidP="00A663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3" w:name="_Hlk112849005"/>
    </w:p>
    <w:p w14:paraId="0774FA08" w14:textId="77777777" w:rsidR="00EB06AD" w:rsidRPr="00EB06AD" w:rsidRDefault="00EB06AD" w:rsidP="00EB0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EB06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42120000-6 </w:t>
      </w:r>
      <w:proofErr w:type="spellStart"/>
      <w:r w:rsidRPr="00EB06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Насоси</w:t>
      </w:r>
      <w:proofErr w:type="spellEnd"/>
      <w:r w:rsidRPr="00EB06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  <w:proofErr w:type="spellStart"/>
      <w:r w:rsidRPr="00EB06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та</w:t>
      </w:r>
      <w:proofErr w:type="spellEnd"/>
      <w:r w:rsidRPr="00EB06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  <w:proofErr w:type="spellStart"/>
      <w:r w:rsidRPr="00EB06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компресори</w:t>
      </w:r>
      <w:proofErr w:type="spellEnd"/>
      <w:r w:rsidRPr="00EB06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  <w:r w:rsidRPr="00EB06A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(</w:t>
      </w:r>
      <w:proofErr w:type="spellStart"/>
      <w:r w:rsidRPr="00EB06A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код</w:t>
      </w:r>
      <w:proofErr w:type="spellEnd"/>
      <w:r w:rsidRPr="00EB06A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ДК 021:2015)</w:t>
      </w:r>
      <w:r w:rsidRPr="00EB06A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– </w:t>
      </w:r>
    </w:p>
    <w:p w14:paraId="2DA8AF04" w14:textId="77777777" w:rsidR="00EB06AD" w:rsidRPr="00EB06AD" w:rsidRDefault="00EB06AD" w:rsidP="00EB0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EB06A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Глибинний насос </w:t>
      </w:r>
    </w:p>
    <w:p w14:paraId="3B4F0971" w14:textId="77777777" w:rsidR="00EB06AD" w:rsidRPr="00EB06AD" w:rsidRDefault="00EB06AD" w:rsidP="00EB06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06AD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1</w:t>
      </w:r>
      <w:r w:rsidRPr="00EB06AD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165"/>
        <w:gridCol w:w="2764"/>
      </w:tblGrid>
      <w:tr w:rsidR="00EB06AD" w:rsidRPr="00EB06AD" w14:paraId="4295CFB6" w14:textId="77777777" w:rsidTr="00EB06AD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hideMark/>
          </w:tcPr>
          <w:p w14:paraId="6229F77C" w14:textId="77777777" w:rsidR="00EB06AD" w:rsidRPr="00EB06AD" w:rsidRDefault="00EB06AD" w:rsidP="00EB06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F083C2A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Вимоги замовника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2EFD9"/>
            <w:vAlign w:val="center"/>
            <w:hideMark/>
          </w:tcPr>
          <w:p w14:paraId="79F91B94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Відповідність</w:t>
            </w:r>
          </w:p>
          <w:p w14:paraId="64A3F493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(Зазначити так/ні або значення)</w:t>
            </w:r>
          </w:p>
          <w:p w14:paraId="00EA9654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*заповнюється учасником</w:t>
            </w:r>
          </w:p>
        </w:tc>
      </w:tr>
      <w:tr w:rsidR="00EB06AD" w:rsidRPr="00EB06AD" w14:paraId="219FB758" w14:textId="77777777" w:rsidTr="006C45C6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4E3FA1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3CEBBF82" w14:textId="77777777" w:rsidR="00EB06AD" w:rsidRPr="00EB06AD" w:rsidRDefault="00EB06AD" w:rsidP="00EB06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товару: </w:t>
            </w:r>
            <w:proofErr w:type="spell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Глибинний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1EA4A9" w14:textId="77777777" w:rsidR="00EB06AD" w:rsidRPr="00EB06AD" w:rsidRDefault="00EB06AD" w:rsidP="00EB06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B06AD" w:rsidRPr="00EB06AD" w14:paraId="551127F9" w14:textId="77777777" w:rsidTr="006C45C6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7497D8B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2961F76B" w14:textId="77777777" w:rsidR="00EB06AD" w:rsidRPr="00EB06AD" w:rsidRDefault="00EB06AD" w:rsidP="00EB06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Обсяг закупівлі: 1 шт.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5D8702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06AD" w:rsidRPr="00EB06AD" w14:paraId="40836DD8" w14:textId="77777777" w:rsidTr="006C45C6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3769E8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EE692B7" w14:textId="77777777" w:rsidR="00EB06AD" w:rsidRPr="00EB06AD" w:rsidRDefault="00EB06AD" w:rsidP="00EB06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поставки: </w:t>
            </w:r>
            <w:proofErr w:type="spell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Захисників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буд. 2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97617A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06AD" w:rsidRPr="00EB06AD" w14:paraId="0EEFB2B3" w14:textId="77777777" w:rsidTr="006C45C6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19E04C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34BE7B82" w14:textId="77777777" w:rsidR="00EB06AD" w:rsidRPr="00EB06AD" w:rsidRDefault="00EB06AD" w:rsidP="00EB06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gram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поставки:  до</w:t>
            </w:r>
            <w:proofErr w:type="gram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липня 2026 року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94F10A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06AD" w:rsidRPr="00EB06AD" w14:paraId="5764D282" w14:textId="77777777" w:rsidTr="006C45C6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A73AFF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568F046E" w14:textId="77777777" w:rsidR="00EB06AD" w:rsidRPr="00EB06AD" w:rsidRDefault="00EB06AD" w:rsidP="00EB06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 товару*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A9C7DA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06AD" w:rsidRPr="00EB06AD" w14:paraId="41B1884C" w14:textId="77777777" w:rsidTr="006C45C6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C96AC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C5D2F54" w14:textId="77777777" w:rsidR="00EB06AD" w:rsidRPr="00EB06AD" w:rsidRDefault="00EB06AD" w:rsidP="00EB06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Країна  походження товару**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DAA78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06AD" w:rsidRPr="00EB06AD" w14:paraId="08B4A8C9" w14:textId="77777777" w:rsidTr="006C45C6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6A91E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A52D81D" w14:textId="77777777" w:rsidR="00EB06AD" w:rsidRPr="00EB06AD" w:rsidRDefault="00EB06AD" w:rsidP="00EB06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випуску – не раніше 2026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399FCF" w14:textId="77777777" w:rsidR="00EB06AD" w:rsidRPr="00EB06AD" w:rsidRDefault="00EB06AD" w:rsidP="00EB06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5BBDFAB" w14:textId="77777777" w:rsidR="00EB06AD" w:rsidRPr="00EB06AD" w:rsidRDefault="00EB06AD" w:rsidP="00EB06AD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EB06A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638062E2" w14:textId="77777777" w:rsidR="00EB06AD" w:rsidRPr="00EB06AD" w:rsidRDefault="00EB06AD" w:rsidP="00EB06AD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EB06A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** Країною походження товару вважається країна, у якій товар був повністю вироблений або підданий   </w:t>
      </w:r>
    </w:p>
    <w:p w14:paraId="4F5E680B" w14:textId="77777777" w:rsidR="00EB06AD" w:rsidRPr="00EB06AD" w:rsidRDefault="00EB06AD" w:rsidP="00EB06AD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EB06A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lastRenderedPageBreak/>
        <w:t>достатній переробці відповідно до критеріїв, встановлених Митним кодексом України</w:t>
      </w:r>
    </w:p>
    <w:p w14:paraId="3454D5D8" w14:textId="199CF786" w:rsidR="00EB06AD" w:rsidRPr="00EB06AD" w:rsidRDefault="00EB06AD" w:rsidP="00EB06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uk-UA" w:eastAsia="uk-UA"/>
        </w:rPr>
      </w:pPr>
      <w:r w:rsidRPr="00EB06AD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uk-UA" w:eastAsia="uk-UA"/>
        </w:rPr>
        <w:t>*** Будь-які посилання в таблиці на конкретну торгівельну марку (виробника), модель, патенти, типи або конкретне місце походження чи спосіб виробництва обладнання передбачає надання учасником еквіваленту, технічні характеристики якого повинні відповідати вимогам  Замовника, що зазначені у технічній специфікації.</w:t>
      </w:r>
    </w:p>
    <w:p w14:paraId="359C8920" w14:textId="77777777" w:rsidR="00EB06AD" w:rsidRPr="00EB06AD" w:rsidRDefault="00EB06AD" w:rsidP="00EB06AD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EB06AD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ТЕХНІЧНІ ВИМОГИ</w:t>
      </w:r>
    </w:p>
    <w:p w14:paraId="5145594E" w14:textId="77777777" w:rsidR="00EB06AD" w:rsidRPr="00EB06AD" w:rsidRDefault="00EB06AD" w:rsidP="00EB06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</w:pPr>
      <w:r w:rsidRPr="00EB06AD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2</w:t>
      </w:r>
      <w:r w:rsidRPr="00EB06AD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</w:t>
      </w: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846"/>
        <w:gridCol w:w="2977"/>
        <w:gridCol w:w="2409"/>
        <w:gridCol w:w="3544"/>
      </w:tblGrid>
      <w:tr w:rsidR="00EB06AD" w:rsidRPr="00EB06AD" w14:paraId="2C55735B" w14:textId="77777777" w:rsidTr="00EB06AD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C7FE684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BB465A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товару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886897F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Технічні характеристики товару запропонованого Учасником </w:t>
            </w:r>
          </w:p>
        </w:tc>
      </w:tr>
      <w:tr w:rsidR="00EB06AD" w:rsidRPr="00EB06AD" w14:paraId="6FAE9315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269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56D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7DE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B06AD" w:rsidRPr="00EB06AD" w14:paraId="67D5F112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905B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B320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Назва товару </w:t>
            </w:r>
            <w:r w:rsidRPr="00EB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(марка, модель)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91B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Назва товару </w:t>
            </w:r>
            <w:r w:rsidRPr="00EB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(марка, модель)</w:t>
            </w:r>
          </w:p>
        </w:tc>
      </w:tr>
      <w:tr w:rsidR="00EB06AD" w:rsidRPr="00EB06AD" w14:paraId="774CB592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2658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B98A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Глибинний насос</w:t>
            </w:r>
            <w:r w:rsidRPr="00EB0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B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Pedrollo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6SR 27/5- PD </w:t>
            </w:r>
            <w:r w:rsidRPr="00EB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або еквівалент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A61F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6B850D35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98B9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E69E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Технічні характеристики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2D70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Технічні характеристики</w:t>
            </w:r>
          </w:p>
        </w:tc>
      </w:tr>
      <w:tr w:rsidR="00EB06AD" w:rsidRPr="00EB06AD" w14:paraId="11D04351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9D31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533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Максимально допустимий вміст піску, г/м³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4CD6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57C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3F50236D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329E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E071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Монтажне положення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316F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вертикальне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35C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66E8B18E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DF2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54E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Рідина, що перекачується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0B6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чиста вода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E396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178EB6E2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7A0B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A93A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Режим роботи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D68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безперервна робота S1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1B28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68DA7453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BE90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7893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Робоче колесо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6636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Noryl</w:t>
            </w:r>
            <w:proofErr w:type="spellEnd"/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FE1520PW</w:t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або нержавіюча сталь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F20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32A9AF06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7650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8C9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Потужність, кВт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592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9811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7F153134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53EB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36F0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Номінальна продуктивність, куб/год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637E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852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52B1761E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9F8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35BE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Діаметр часток, що перекачуються, 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62B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ABC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4127D969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41E6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0F11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Номінальний тиск, 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B20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835F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51140DAE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5B66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321F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Максимальна кількість пусків на годину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8F7A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0859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30B20ED7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B3C4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1ABA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Максимальна температура рідини, що перекачується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381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 ° 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F6F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03627A47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0EE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42C9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 корпусу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E4B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нержавіюча сталь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6C09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6A2F26C4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A39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1791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Напруга мережі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F583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380В 3</w:t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624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19BD7074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197A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22DB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Довжина кабелю, 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F49D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08B1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0C93A15F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D940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2E31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Діаметр насоса, 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BB48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9CD0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2DEAA720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69C5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5D24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Різьба </w:t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дюймів</w:t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1F38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8BF9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5E03CBF2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3E09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96B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LINK Word.Document.12 "C:\\Users\\User\\Desktop\\Насоси\\Додаток 2 Технічні характеристики 1.docx" OLE_LINK1 \a \r </w:instrText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Гарантійний термін</w:t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міс.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D434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B41F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EB06AD" w:rsidRPr="00EB06AD" w14:paraId="20FE2C75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F614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3E1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B06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Інші </w:t>
            </w:r>
            <w:r w:rsidRPr="00EB06AD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вимоги</w:t>
            </w:r>
          </w:p>
        </w:tc>
      </w:tr>
      <w:tr w:rsidR="00EB06AD" w:rsidRPr="00EB06AD" w14:paraId="272F660F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37E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89F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Гарантійний термін експлуатації починається з моменту прийняття Товару Замовником.</w:t>
            </w:r>
          </w:p>
        </w:tc>
      </w:tr>
      <w:tr w:rsidR="00EB06AD" w:rsidRPr="00EB06AD" w14:paraId="7C2BD977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1B4C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2840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Запропоновані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учасником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аналогічними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EB06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кращими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вказані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зазначеній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вище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якісні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характеристики</w:t>
            </w:r>
            <w:proofErr w:type="gram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06AD" w:rsidRPr="00EB06AD" w14:paraId="0FCBDB7C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AF9B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8D12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Товар повинен бути новим, таким, що не був в експлуатації. Товар не повинен мати дефектів, пов'язаних з матеріалами та роботою по їх виготовленню, які виявляються в результаті дії або упущення виробника та Постачальника за Договором. Товар повинен бути придатний для цілей, для яких товар такого роду звичайно використовується, повинен бути виготовлений у відповідності зі стандартами, що діють на території України затвердженими на даний вид Товару, не допускається поставка виставочних та дослідних зразків товару.</w:t>
            </w:r>
          </w:p>
        </w:tc>
      </w:tr>
      <w:tr w:rsidR="00EB06AD" w:rsidRPr="00EB06AD" w14:paraId="5F3F4A4F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E5C3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28C7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Ціна запропонована Учасником включає в себе всі витрати на транспортування, навантаження, розвантаження, зберігання товару, отримання необхідних дозвільних документів, тощо.</w:t>
            </w:r>
          </w:p>
        </w:tc>
      </w:tr>
      <w:tr w:rsidR="00EB06AD" w:rsidRPr="00EB06AD" w14:paraId="73668C48" w14:textId="77777777" w:rsidTr="006C45C6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A7BF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6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0534" w14:textId="77777777" w:rsidR="00EB06AD" w:rsidRPr="00EB06AD" w:rsidRDefault="00EB06AD" w:rsidP="00EB06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B06A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Супутня технічна документація на товар повинна бути виконана українською мовою. У разі, якщо оригінал документів складений іншою мовою, він обов’язково має супроводжуватися автентичним перекладом українською мовою.</w:t>
            </w:r>
          </w:p>
        </w:tc>
      </w:tr>
      <w:bookmarkEnd w:id="3"/>
    </w:tbl>
    <w:p w14:paraId="78FB4D45" w14:textId="77777777" w:rsidR="007042E7" w:rsidRPr="007042E7" w:rsidRDefault="007042E7" w:rsidP="00EB06AD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sectPr w:rsidR="007042E7" w:rsidRPr="007042E7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44F8E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A3324"/>
    <w:rsid w:val="002A3CDC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16774"/>
    <w:rsid w:val="00620BCF"/>
    <w:rsid w:val="0064598E"/>
    <w:rsid w:val="00656915"/>
    <w:rsid w:val="0066618F"/>
    <w:rsid w:val="00667BFE"/>
    <w:rsid w:val="006828C6"/>
    <w:rsid w:val="00691A5B"/>
    <w:rsid w:val="00696C4D"/>
    <w:rsid w:val="006B5555"/>
    <w:rsid w:val="006C3F3A"/>
    <w:rsid w:val="006C475C"/>
    <w:rsid w:val="006D2046"/>
    <w:rsid w:val="006D5E10"/>
    <w:rsid w:val="006E6035"/>
    <w:rsid w:val="007042E7"/>
    <w:rsid w:val="007063B0"/>
    <w:rsid w:val="0071487A"/>
    <w:rsid w:val="007259FD"/>
    <w:rsid w:val="00756EBE"/>
    <w:rsid w:val="00772E8A"/>
    <w:rsid w:val="007731CC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440B5"/>
    <w:rsid w:val="00C5463E"/>
    <w:rsid w:val="00C65D67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2DA0"/>
    <w:rsid w:val="00E07621"/>
    <w:rsid w:val="00E14D43"/>
    <w:rsid w:val="00E160AE"/>
    <w:rsid w:val="00E2120F"/>
    <w:rsid w:val="00E37C9E"/>
    <w:rsid w:val="00E37E65"/>
    <w:rsid w:val="00E56EEC"/>
    <w:rsid w:val="00E60172"/>
    <w:rsid w:val="00E608EB"/>
    <w:rsid w:val="00E666DC"/>
    <w:rsid w:val="00E66EBF"/>
    <w:rsid w:val="00E769A0"/>
    <w:rsid w:val="00E82A5F"/>
    <w:rsid w:val="00E92240"/>
    <w:rsid w:val="00E972B7"/>
    <w:rsid w:val="00EA13AD"/>
    <w:rsid w:val="00EB06AD"/>
    <w:rsid w:val="00EB3862"/>
    <w:rsid w:val="00EC67CB"/>
    <w:rsid w:val="00EE5784"/>
    <w:rsid w:val="00EF1E41"/>
    <w:rsid w:val="00EF6038"/>
    <w:rsid w:val="00F07094"/>
    <w:rsid w:val="00F12F14"/>
    <w:rsid w:val="00F17A0E"/>
    <w:rsid w:val="00F26D87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91977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3496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7</cp:revision>
  <cp:lastPrinted>2021-03-01T12:41:00Z</cp:lastPrinted>
  <dcterms:created xsi:type="dcterms:W3CDTF">2026-05-12T10:35:00Z</dcterms:created>
  <dcterms:modified xsi:type="dcterms:W3CDTF">2026-05-12T13:36:00Z</dcterms:modified>
</cp:coreProperties>
</file>